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2D2" w:rsidRDefault="00BC61BB" w:rsidP="007B32D2">
      <w:pPr>
        <w:jc w:val="center"/>
        <w:rPr>
          <w:b/>
          <w:sz w:val="28"/>
        </w:rPr>
      </w:pPr>
      <w:r>
        <w:rPr>
          <w:b/>
          <w:sz w:val="28"/>
        </w:rPr>
        <w:t>PROCESO DE SELECCIÓN DE CONSEJERAS Y CONSEJEROS DISTRITALES</w:t>
      </w:r>
    </w:p>
    <w:p w:rsidR="00446CC0" w:rsidRDefault="00446CC0" w:rsidP="007B32D2">
      <w:pPr>
        <w:jc w:val="center"/>
        <w:rPr>
          <w:b/>
          <w:sz w:val="28"/>
        </w:rPr>
      </w:pPr>
      <w:r>
        <w:rPr>
          <w:b/>
          <w:sz w:val="28"/>
        </w:rPr>
        <w:t>SEGUNDA CONVOCATORIA</w:t>
      </w:r>
    </w:p>
    <w:p w:rsidR="00BC61BB" w:rsidRDefault="00BC61BB" w:rsidP="007B32D2">
      <w:pPr>
        <w:jc w:val="center"/>
        <w:rPr>
          <w:sz w:val="28"/>
        </w:rPr>
      </w:pPr>
      <w:r w:rsidRPr="00BC61BB">
        <w:rPr>
          <w:sz w:val="28"/>
        </w:rPr>
        <w:t xml:space="preserve">Proceso Electoral Ordinario </w:t>
      </w:r>
      <w:r w:rsidR="00F45AEE">
        <w:rPr>
          <w:sz w:val="28"/>
        </w:rPr>
        <w:t xml:space="preserve">Local </w:t>
      </w:r>
      <w:bookmarkStart w:id="0" w:name="_GoBack"/>
      <w:bookmarkEnd w:id="0"/>
      <w:r w:rsidRPr="00BC61BB">
        <w:rPr>
          <w:sz w:val="28"/>
        </w:rPr>
        <w:t>2017-2018</w:t>
      </w:r>
    </w:p>
    <w:p w:rsidR="00634B76" w:rsidRPr="00BC61BB" w:rsidRDefault="00634B76" w:rsidP="007B32D2">
      <w:pPr>
        <w:jc w:val="center"/>
      </w:pPr>
      <w:r>
        <w:rPr>
          <w:sz w:val="28"/>
        </w:rPr>
        <w:t>(</w:t>
      </w:r>
      <w:r w:rsidR="00446CC0">
        <w:rPr>
          <w:sz w:val="28"/>
        </w:rPr>
        <w:t>14</w:t>
      </w:r>
      <w:r>
        <w:rPr>
          <w:sz w:val="28"/>
        </w:rPr>
        <w:t>/</w:t>
      </w:r>
      <w:r w:rsidR="00446CC0">
        <w:rPr>
          <w:sz w:val="28"/>
        </w:rPr>
        <w:t>03</w:t>
      </w:r>
      <w:r>
        <w:rPr>
          <w:sz w:val="28"/>
        </w:rPr>
        <w:t>/</w:t>
      </w:r>
      <w:r w:rsidR="00446CC0">
        <w:rPr>
          <w:sz w:val="28"/>
        </w:rPr>
        <w:t>2018</w:t>
      </w:r>
      <w:r>
        <w:rPr>
          <w:sz w:val="28"/>
        </w:rPr>
        <w:t>)</w:t>
      </w:r>
    </w:p>
    <w:p w:rsidR="007B32D2" w:rsidRDefault="007B32D2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B32D2" w:rsidTr="00480D6E">
        <w:tc>
          <w:tcPr>
            <w:tcW w:w="8828" w:type="dxa"/>
          </w:tcPr>
          <w:p w:rsidR="007B32D2" w:rsidRDefault="00446CC0" w:rsidP="00480D6E">
            <w:bookmarkStart w:id="1" w:name="_Hlk497731138"/>
            <w:r>
              <w:rPr>
                <w:b/>
              </w:rPr>
              <w:t xml:space="preserve">SEGUNDA </w:t>
            </w:r>
            <w:r w:rsidR="00634B76">
              <w:rPr>
                <w:b/>
              </w:rPr>
              <w:t>CONVOCATORIA:</w:t>
            </w:r>
          </w:p>
        </w:tc>
      </w:tr>
      <w:tr w:rsidR="007B32D2" w:rsidRPr="00A170EC" w:rsidTr="00480D6E">
        <w:tc>
          <w:tcPr>
            <w:tcW w:w="8828" w:type="dxa"/>
          </w:tcPr>
          <w:p w:rsidR="00634B76" w:rsidRPr="00A170EC" w:rsidRDefault="00446CC0" w:rsidP="00634B76">
            <w:pPr>
              <w:pStyle w:val="Prrafodelista"/>
              <w:numPr>
                <w:ilvl w:val="0"/>
                <w:numId w:val="2"/>
              </w:numPr>
            </w:pPr>
            <w:r>
              <w:t xml:space="preserve">Acuerdo del Consejo General del Instituto Electoral de la Ciudad de México, por el que se aprueba la Segunda Convocatoria del Proceso de selección y designación al cargo de </w:t>
            </w:r>
            <w:proofErr w:type="gramStart"/>
            <w:r>
              <w:t>Consejera</w:t>
            </w:r>
            <w:proofErr w:type="gramEnd"/>
            <w:r>
              <w:t xml:space="preserve"> o Consejero Distrital del Instituto Electoral de la Ciudad de México para el Proceso Electoral Local Ordinario 2017-2018</w:t>
            </w:r>
          </w:p>
          <w:p w:rsidR="008B121E" w:rsidRPr="00A170EC" w:rsidRDefault="00446CC0" w:rsidP="008B121E">
            <w:pPr>
              <w:pStyle w:val="Prrafodelista"/>
              <w:numPr>
                <w:ilvl w:val="0"/>
                <w:numId w:val="2"/>
              </w:numPr>
            </w:pPr>
            <w:r>
              <w:t xml:space="preserve">Segunda Convocatoria del Proceso de selección y designación al cargo de </w:t>
            </w:r>
            <w:proofErr w:type="gramStart"/>
            <w:r>
              <w:t>Consejera</w:t>
            </w:r>
            <w:proofErr w:type="gramEnd"/>
            <w:r>
              <w:t xml:space="preserve"> o Consejero Distrital del Instituto Electoral de la Ciudad de México para el Proceso Electoral Local Ordinario 2017-2018</w:t>
            </w:r>
          </w:p>
          <w:p w:rsidR="003E5294" w:rsidRPr="00A170EC" w:rsidRDefault="003E5294" w:rsidP="00446CC0"/>
        </w:tc>
      </w:tr>
      <w:bookmarkEnd w:id="1"/>
    </w:tbl>
    <w:p w:rsidR="007B32D2" w:rsidRDefault="007B32D2" w:rsidP="00BC61B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46CC0" w:rsidTr="0006714A">
        <w:tc>
          <w:tcPr>
            <w:tcW w:w="8828" w:type="dxa"/>
          </w:tcPr>
          <w:p w:rsidR="00446CC0" w:rsidRDefault="00446CC0" w:rsidP="0006714A">
            <w:r>
              <w:rPr>
                <w:b/>
              </w:rPr>
              <w:t>INSCRIPCIÓN DE CANDIDATAS Y CANDIDATOS</w:t>
            </w:r>
            <w:r>
              <w:rPr>
                <w:b/>
              </w:rPr>
              <w:t>:</w:t>
            </w:r>
          </w:p>
        </w:tc>
      </w:tr>
      <w:tr w:rsidR="00446CC0" w:rsidRPr="00A170EC" w:rsidTr="0006714A">
        <w:tc>
          <w:tcPr>
            <w:tcW w:w="8828" w:type="dxa"/>
          </w:tcPr>
          <w:p w:rsidR="00446CC0" w:rsidRDefault="00446CC0" w:rsidP="00446CC0">
            <w:pPr>
              <w:pStyle w:val="Prrafodelista"/>
              <w:numPr>
                <w:ilvl w:val="0"/>
                <w:numId w:val="9"/>
              </w:numPr>
            </w:pPr>
            <w:r>
              <w:t>Formato de solicitud de registro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9"/>
              </w:numPr>
            </w:pPr>
            <w:r>
              <w:t>Formato para expresar razones para aspirar al cargo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9"/>
              </w:numPr>
            </w:pPr>
            <w:r>
              <w:t>Formato de Carta Bajo Protesta de Decir Verdad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9"/>
              </w:numPr>
            </w:pPr>
            <w:r>
              <w:t xml:space="preserve">Formato de </w:t>
            </w:r>
            <w:proofErr w:type="spellStart"/>
            <w:r>
              <w:t>Curriculum</w:t>
            </w:r>
            <w:proofErr w:type="spellEnd"/>
            <w:r>
              <w:t xml:space="preserve"> Vitae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9"/>
              </w:numPr>
            </w:pPr>
            <w:r>
              <w:t>Formato de Resumen Curricular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9"/>
              </w:numPr>
            </w:pPr>
            <w:r>
              <w:t>Formato de consentimiento para ser considerado en otro Distrito Electoral</w:t>
            </w:r>
          </w:p>
          <w:p w:rsidR="00446CC0" w:rsidRPr="00A170EC" w:rsidRDefault="00446CC0" w:rsidP="00446CC0">
            <w:pPr>
              <w:pStyle w:val="Prrafodelista"/>
              <w:numPr>
                <w:ilvl w:val="0"/>
                <w:numId w:val="9"/>
              </w:numPr>
            </w:pPr>
            <w:r>
              <w:t>Formato de Revalidación</w:t>
            </w:r>
          </w:p>
          <w:p w:rsidR="00446CC0" w:rsidRPr="00A170EC" w:rsidRDefault="00446CC0" w:rsidP="0006714A"/>
        </w:tc>
      </w:tr>
    </w:tbl>
    <w:p w:rsidR="008B121E" w:rsidRDefault="008B121E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46CC0" w:rsidTr="0006714A">
        <w:tc>
          <w:tcPr>
            <w:tcW w:w="8828" w:type="dxa"/>
          </w:tcPr>
          <w:p w:rsidR="00446CC0" w:rsidRDefault="00446CC0" w:rsidP="0006714A">
            <w:r>
              <w:rPr>
                <w:b/>
              </w:rPr>
              <w:t>GUÍA Y MATERIALES DE ESTUDIO</w:t>
            </w:r>
            <w:r>
              <w:rPr>
                <w:b/>
              </w:rPr>
              <w:t>:</w:t>
            </w:r>
          </w:p>
        </w:tc>
      </w:tr>
      <w:tr w:rsidR="00446CC0" w:rsidRPr="00A170EC" w:rsidTr="0006714A">
        <w:tc>
          <w:tcPr>
            <w:tcW w:w="8828" w:type="dxa"/>
          </w:tcPr>
          <w:p w:rsidR="00446CC0" w:rsidRDefault="00446CC0" w:rsidP="00446CC0">
            <w:pPr>
              <w:pStyle w:val="Prrafodelista"/>
              <w:numPr>
                <w:ilvl w:val="0"/>
                <w:numId w:val="10"/>
              </w:numPr>
            </w:pPr>
            <w:r>
              <w:t>Guía de Estudio.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10"/>
              </w:numPr>
            </w:pPr>
            <w:r>
              <w:t>Constitución Política de los Estados Unidos Mexicanos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10"/>
              </w:numPr>
            </w:pPr>
            <w:r>
              <w:t>Constitución de la Ciudad de México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10"/>
              </w:numPr>
            </w:pPr>
            <w:r>
              <w:t>Ley General de Instituciones y Procedimientos Electorales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10"/>
              </w:numPr>
            </w:pPr>
            <w:r>
              <w:t>Ley General de Partidos Políticos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10"/>
              </w:numPr>
            </w:pPr>
            <w:r>
              <w:t>Le General en materia de Delitos Electorales</w:t>
            </w:r>
          </w:p>
          <w:p w:rsidR="00446CC0" w:rsidRDefault="00446CC0" w:rsidP="00446CC0">
            <w:pPr>
              <w:pStyle w:val="Prrafodelista"/>
              <w:numPr>
                <w:ilvl w:val="0"/>
                <w:numId w:val="10"/>
              </w:numPr>
            </w:pPr>
            <w:r>
              <w:t>Código de Instituciones y Procedimientos Electorales de la Ciudad de México</w:t>
            </w:r>
          </w:p>
          <w:p w:rsidR="00446CC0" w:rsidRPr="00A170EC" w:rsidRDefault="00446CC0" w:rsidP="00446CC0">
            <w:pPr>
              <w:pStyle w:val="Prrafodelista"/>
              <w:numPr>
                <w:ilvl w:val="0"/>
                <w:numId w:val="10"/>
              </w:numPr>
            </w:pPr>
            <w:r>
              <w:t>Reglamento de Integración, Funcionamiento y Sesiones de los Consejos Distritales del IECM</w:t>
            </w:r>
          </w:p>
        </w:tc>
      </w:tr>
    </w:tbl>
    <w:p w:rsidR="00A170EC" w:rsidRDefault="00A170EC"/>
    <w:p w:rsidR="00A170EC" w:rsidRDefault="00A170EC"/>
    <w:p w:rsidR="007B32D2" w:rsidRDefault="007B32D2"/>
    <w:sectPr w:rsidR="007B32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93A26"/>
    <w:multiLevelType w:val="hybridMultilevel"/>
    <w:tmpl w:val="B41E5D1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2B7AAB"/>
    <w:multiLevelType w:val="hybridMultilevel"/>
    <w:tmpl w:val="B41E5D1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D60B62"/>
    <w:multiLevelType w:val="hybridMultilevel"/>
    <w:tmpl w:val="B41E5D1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CC4C73"/>
    <w:multiLevelType w:val="hybridMultilevel"/>
    <w:tmpl w:val="B41E5D1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A27141"/>
    <w:multiLevelType w:val="hybridMultilevel"/>
    <w:tmpl w:val="B41E5D1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DE7EF2"/>
    <w:multiLevelType w:val="hybridMultilevel"/>
    <w:tmpl w:val="B41E5D1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E61B21"/>
    <w:multiLevelType w:val="hybridMultilevel"/>
    <w:tmpl w:val="B41E5D1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2612D5"/>
    <w:multiLevelType w:val="hybridMultilevel"/>
    <w:tmpl w:val="D7A0940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215552"/>
    <w:multiLevelType w:val="hybridMultilevel"/>
    <w:tmpl w:val="B41E5D1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C5ED7"/>
    <w:multiLevelType w:val="hybridMultilevel"/>
    <w:tmpl w:val="B41E5D1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4"/>
  </w:num>
  <w:num w:numId="5">
    <w:abstractNumId w:val="2"/>
  </w:num>
  <w:num w:numId="6">
    <w:abstractNumId w:val="0"/>
  </w:num>
  <w:num w:numId="7">
    <w:abstractNumId w:val="7"/>
  </w:num>
  <w:num w:numId="8">
    <w:abstractNumId w:val="3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2D2"/>
    <w:rsid w:val="001E01F4"/>
    <w:rsid w:val="003A06D0"/>
    <w:rsid w:val="003E5294"/>
    <w:rsid w:val="00404585"/>
    <w:rsid w:val="00446CC0"/>
    <w:rsid w:val="00502C4E"/>
    <w:rsid w:val="005D1D6D"/>
    <w:rsid w:val="00634B76"/>
    <w:rsid w:val="007B32D2"/>
    <w:rsid w:val="007C0D2E"/>
    <w:rsid w:val="00816C47"/>
    <w:rsid w:val="00870BA4"/>
    <w:rsid w:val="008B121E"/>
    <w:rsid w:val="009B6EBF"/>
    <w:rsid w:val="00A170EC"/>
    <w:rsid w:val="00A929DD"/>
    <w:rsid w:val="00BC61BB"/>
    <w:rsid w:val="00BC7BAC"/>
    <w:rsid w:val="00BD03EA"/>
    <w:rsid w:val="00E25D20"/>
    <w:rsid w:val="00E6343D"/>
    <w:rsid w:val="00F45AEE"/>
    <w:rsid w:val="00FF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AA0A2"/>
  <w15:chartTrackingRefBased/>
  <w15:docId w15:val="{84F4EB8D-B687-461B-8519-20F06E24D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B3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B32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222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Ángel García Torre</dc:creator>
  <cp:keywords/>
  <dc:description/>
  <cp:lastModifiedBy>Ángel García Torre</cp:lastModifiedBy>
  <cp:revision>7</cp:revision>
  <dcterms:created xsi:type="dcterms:W3CDTF">2017-10-24T16:56:00Z</dcterms:created>
  <dcterms:modified xsi:type="dcterms:W3CDTF">2018-03-14T23:39:00Z</dcterms:modified>
</cp:coreProperties>
</file>